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6EA0" w14:textId="77777777" w:rsidR="007222E3" w:rsidRDefault="007222E3" w:rsidP="007222E3"/>
    <w:p w14:paraId="5EECB9DA" w14:textId="77777777" w:rsidR="007222E3" w:rsidRDefault="007222E3" w:rsidP="007222E3"/>
    <w:p w14:paraId="3AA2D635" w14:textId="77777777" w:rsidR="007222E3" w:rsidRDefault="007222E3" w:rsidP="007222E3">
      <w:pPr>
        <w:tabs>
          <w:tab w:val="left" w:pos="2478"/>
          <w:tab w:val="center" w:pos="5456"/>
        </w:tabs>
        <w:spacing w:line="240" w:lineRule="auto"/>
        <w:ind w:firstLine="708"/>
        <w:rPr>
          <w:b/>
          <w:i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3C7D9D5" wp14:editId="54FCC141">
            <wp:simplePos x="0" y="0"/>
            <wp:positionH relativeFrom="column">
              <wp:posOffset>5085080</wp:posOffset>
            </wp:positionH>
            <wp:positionV relativeFrom="paragraph">
              <wp:posOffset>-361950</wp:posOffset>
            </wp:positionV>
            <wp:extent cx="807085" cy="501015"/>
            <wp:effectExtent l="0" t="0" r="0" b="0"/>
            <wp:wrapNone/>
            <wp:docPr id="1688322112" name="Immagine 4" descr="Europa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Europa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F8EC4A2" wp14:editId="231A7BE1">
            <wp:simplePos x="0" y="0"/>
            <wp:positionH relativeFrom="column">
              <wp:posOffset>2807970</wp:posOffset>
            </wp:positionH>
            <wp:positionV relativeFrom="paragraph">
              <wp:posOffset>-396875</wp:posOffset>
            </wp:positionV>
            <wp:extent cx="535940" cy="594360"/>
            <wp:effectExtent l="0" t="0" r="0" b="0"/>
            <wp:wrapNone/>
            <wp:docPr id="5174840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A0F387C" wp14:editId="44F6CD68">
            <wp:simplePos x="0" y="0"/>
            <wp:positionH relativeFrom="column">
              <wp:posOffset>455930</wp:posOffset>
            </wp:positionH>
            <wp:positionV relativeFrom="paragraph">
              <wp:posOffset>-373380</wp:posOffset>
            </wp:positionV>
            <wp:extent cx="452120" cy="540385"/>
            <wp:effectExtent l="0" t="0" r="5080" b="0"/>
            <wp:wrapNone/>
            <wp:docPr id="1075624675" name="Immagine 2" descr="Logo regione Sicilia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regione Sicilia simp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14008C51" w14:textId="77777777" w:rsidR="007222E3" w:rsidRDefault="007222E3" w:rsidP="007222E3">
      <w:pPr>
        <w:spacing w:line="240" w:lineRule="auto"/>
        <w:jc w:val="center"/>
        <w:rPr>
          <w:b/>
          <w:i/>
        </w:rPr>
      </w:pPr>
    </w:p>
    <w:p w14:paraId="7413C9D4" w14:textId="77777777" w:rsidR="007222E3" w:rsidRDefault="007222E3" w:rsidP="007222E3">
      <w:pPr>
        <w:pStyle w:val="Didascalia"/>
        <w:spacing w:before="0" w:after="0"/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ISTITUTO COMPRENSIVO STATALE</w:t>
      </w:r>
    </w:p>
    <w:p w14:paraId="3632B204" w14:textId="77777777" w:rsidR="007222E3" w:rsidRDefault="007222E3" w:rsidP="007222E3">
      <w:pPr>
        <w:pStyle w:val="Didascalia"/>
        <w:spacing w:before="0" w:after="0"/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“EUGENIO PERTINI”</w:t>
      </w:r>
    </w:p>
    <w:p w14:paraId="51E421C9" w14:textId="77777777" w:rsidR="007222E3" w:rsidRDefault="007222E3" w:rsidP="007222E3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VIALE XI SETTEMBRE 2001 - 91100 TRAPANI </w:t>
      </w:r>
      <w:proofErr w:type="gramStart"/>
      <w:r>
        <w:rPr>
          <w:b/>
          <w:sz w:val="20"/>
          <w:szCs w:val="20"/>
        </w:rPr>
        <w:t>-  Cod.</w:t>
      </w:r>
      <w:proofErr w:type="gramEnd"/>
      <w:r>
        <w:rPr>
          <w:b/>
          <w:sz w:val="20"/>
          <w:szCs w:val="20"/>
        </w:rPr>
        <w:t xml:space="preserve"> Mecc. TPIC84200B – C.F. 93072130813 - C.U. UFE0P3</w:t>
      </w:r>
    </w:p>
    <w:p w14:paraId="37F11029" w14:textId="77777777" w:rsidR="007222E3" w:rsidRDefault="007222E3" w:rsidP="007222E3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Tel. 0923539178 – e-mail: </w:t>
      </w:r>
      <w:hyperlink r:id="rId7" w:history="1">
        <w:r>
          <w:rPr>
            <w:rStyle w:val="Collegamentoipertestuale"/>
            <w:b/>
            <w:sz w:val="20"/>
            <w:szCs w:val="20"/>
          </w:rPr>
          <w:t>tpic84200b@istruzione.it</w:t>
        </w:r>
      </w:hyperlink>
      <w:r>
        <w:rPr>
          <w:b/>
          <w:sz w:val="20"/>
          <w:szCs w:val="20"/>
        </w:rPr>
        <w:t xml:space="preserve"> – </w:t>
      </w:r>
      <w:hyperlink r:id="rId8" w:history="1">
        <w:r>
          <w:rPr>
            <w:rStyle w:val="Collegamentoipertestuale"/>
            <w:b/>
            <w:sz w:val="20"/>
            <w:szCs w:val="20"/>
          </w:rPr>
          <w:t>tpic84200b@pec.istruzione.it-</w:t>
        </w:r>
      </w:hyperlink>
      <w:r>
        <w:rPr>
          <w:b/>
          <w:sz w:val="20"/>
          <w:szCs w:val="20"/>
        </w:rPr>
        <w:t xml:space="preserve"> </w:t>
      </w:r>
    </w:p>
    <w:p w14:paraId="3605BD34" w14:textId="77777777" w:rsidR="007222E3" w:rsidRDefault="007222E3" w:rsidP="007222E3">
      <w:pPr>
        <w:spacing w:after="0" w:line="240" w:lineRule="auto"/>
        <w:jc w:val="center"/>
        <w:rPr>
          <w:rStyle w:val="Collegamentoipertestuale"/>
          <w:b/>
          <w:sz w:val="20"/>
          <w:szCs w:val="20"/>
        </w:rPr>
      </w:pPr>
      <w:r>
        <w:rPr>
          <w:b/>
          <w:sz w:val="20"/>
          <w:szCs w:val="20"/>
        </w:rPr>
        <w:t xml:space="preserve">Sito internet: </w:t>
      </w:r>
      <w:hyperlink r:id="rId9" w:history="1">
        <w:r>
          <w:rPr>
            <w:rStyle w:val="Collegamentoipertestuale"/>
            <w:b/>
            <w:sz w:val="20"/>
            <w:szCs w:val="20"/>
          </w:rPr>
          <w:t>www.icpertinitrapani.edu.it</w:t>
        </w:r>
      </w:hyperlink>
    </w:p>
    <w:p w14:paraId="1538323C" w14:textId="77777777" w:rsidR="007222E3" w:rsidRDefault="007222E3" w:rsidP="007222E3"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B32D8E3" wp14:editId="78B74897">
            <wp:simplePos x="0" y="0"/>
            <wp:positionH relativeFrom="margin">
              <wp:align>center</wp:align>
            </wp:positionH>
            <wp:positionV relativeFrom="paragraph">
              <wp:posOffset>304165</wp:posOffset>
            </wp:positionV>
            <wp:extent cx="561240" cy="561240"/>
            <wp:effectExtent l="0" t="0" r="0" b="0"/>
            <wp:wrapSquare wrapText="right" distT="0" distB="0" distL="114300" distR="114300"/>
            <wp:docPr id="174428293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40" cy="561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EBE012" w14:textId="77777777" w:rsidR="007222E3" w:rsidRDefault="007222E3" w:rsidP="007222E3"/>
    <w:p w14:paraId="57BADDD6" w14:textId="77777777" w:rsidR="007222E3" w:rsidRDefault="007222E3" w:rsidP="007222E3"/>
    <w:p w14:paraId="5CAC064D" w14:textId="77777777" w:rsidR="007222E3" w:rsidRDefault="007222E3" w:rsidP="007222E3">
      <w:pPr>
        <w:autoSpaceDN w:val="0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 xml:space="preserve">MODELLO DI PROPOSTA </w:t>
      </w:r>
    </w:p>
    <w:p w14:paraId="36DD40F2" w14:textId="1448AD23" w:rsidR="007222E3" w:rsidRPr="00282C62" w:rsidRDefault="007222E3" w:rsidP="007222E3">
      <w:pPr>
        <w:autoSpaceDN w:val="0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</w:pPr>
      <w:r w:rsidRPr="00282C62"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>PROGETT</w:t>
      </w:r>
      <w:r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>AZIONE</w:t>
      </w:r>
      <w:r w:rsidRPr="00282C62"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 xml:space="preserve"> EXTRACURRICOLAR</w:t>
      </w:r>
      <w:r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>E</w:t>
      </w:r>
    </w:p>
    <w:p w14:paraId="61115476" w14:textId="782A844D" w:rsidR="007222E3" w:rsidRDefault="007222E3" w:rsidP="007222E3">
      <w:pPr>
        <w:autoSpaceDN w:val="0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</w:pPr>
      <w:r w:rsidRPr="00282C62"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>ANNO SCOLASTICO 202</w:t>
      </w:r>
      <w:r w:rsidR="000E099E"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>5</w:t>
      </w:r>
      <w:r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 xml:space="preserve"> </w:t>
      </w:r>
      <w:r w:rsidRPr="00282C62"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>– 202</w:t>
      </w:r>
      <w:r w:rsidR="000E099E"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  <w:t>6</w:t>
      </w:r>
    </w:p>
    <w:tbl>
      <w:tblPr>
        <w:tblW w:w="981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7674"/>
      </w:tblGrid>
      <w:tr w:rsidR="007222E3" w14:paraId="05DEFF4E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16D2" w14:textId="77777777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Titolo Progetto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5BF8" w14:textId="77777777" w:rsidR="007222E3" w:rsidRDefault="007222E3" w:rsidP="00581F58">
            <w:pPr>
              <w:autoSpaceDN w:val="0"/>
              <w:snapToGrid w:val="0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zh-CN"/>
              </w:rPr>
            </w:pPr>
          </w:p>
        </w:tc>
      </w:tr>
      <w:tr w:rsidR="007222E3" w14:paraId="29363D25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0E61" w14:textId="77777777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Area tematica di riferimento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7E2D" w14:textId="77777777" w:rsidR="007222E3" w:rsidRDefault="007222E3" w:rsidP="00581F58">
            <w:pPr>
              <w:autoSpaceDN w:val="0"/>
              <w:snapToGrid w:val="0"/>
              <w:jc w:val="both"/>
              <w:textAlignment w:val="baseline"/>
              <w:rPr>
                <w:rFonts w:eastAsia="Times New Roman" w:cs="Calibri"/>
                <w:kern w:val="3"/>
                <w:lang w:eastAsia="zh-CN"/>
              </w:rPr>
            </w:pPr>
          </w:p>
        </w:tc>
      </w:tr>
      <w:tr w:rsidR="007222E3" w14:paraId="06DA36D2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8229" w14:textId="77777777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Discipline coinvolte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25B3" w14:textId="77777777" w:rsidR="007222E3" w:rsidRDefault="007222E3" w:rsidP="00581F58">
            <w:pPr>
              <w:autoSpaceDN w:val="0"/>
              <w:textAlignment w:val="baseline"/>
              <w:rPr>
                <w:rFonts w:eastAsia="Calibri"/>
                <w:b/>
                <w:bCs/>
                <w:kern w:val="3"/>
                <w:lang w:eastAsia="zh-CN"/>
              </w:rPr>
            </w:pPr>
          </w:p>
        </w:tc>
      </w:tr>
      <w:tr w:rsidR="007222E3" w14:paraId="0B108294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0BA4" w14:textId="149E0FC4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Grado di scuola coinvolto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8A9D" w14:textId="77777777" w:rsidR="007222E3" w:rsidRDefault="007222E3" w:rsidP="00581F58">
            <w:pPr>
              <w:autoSpaceDN w:val="0"/>
              <w:textAlignment w:val="baseline"/>
              <w:rPr>
                <w:rFonts w:eastAsia="Calibri"/>
                <w:b/>
                <w:bCs/>
                <w:kern w:val="3"/>
                <w:lang w:eastAsia="zh-CN"/>
              </w:rPr>
            </w:pPr>
          </w:p>
        </w:tc>
      </w:tr>
      <w:tr w:rsidR="007222E3" w14:paraId="3003949C" w14:textId="77777777" w:rsidTr="00581F58">
        <w:trPr>
          <w:trHeight w:val="47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D440" w14:textId="4404268D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Destinatari</w:t>
            </w: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 (specificare sezione/i, classe/i, plesso/i)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A3C5" w14:textId="77777777" w:rsidR="007222E3" w:rsidRDefault="007222E3" w:rsidP="00581F58">
            <w:pPr>
              <w:autoSpaceDN w:val="0"/>
              <w:snapToGrid w:val="0"/>
              <w:textAlignment w:val="baseline"/>
              <w:rPr>
                <w:rFonts w:eastAsia="Calibri"/>
                <w:bCs/>
                <w:kern w:val="3"/>
                <w:lang w:eastAsia="zh-CN"/>
              </w:rPr>
            </w:pPr>
          </w:p>
        </w:tc>
      </w:tr>
      <w:tr w:rsidR="007222E3" w14:paraId="1C50E6C4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E34E" w14:textId="56BF14C7" w:rsidR="007222E3" w:rsidRPr="007222E3" w:rsidRDefault="007222E3" w:rsidP="007222E3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Finalità e traguardi dello sviluppo delle competenze</w:t>
            </w:r>
          </w:p>
          <w:p w14:paraId="1468E88F" w14:textId="5417E154" w:rsidR="007222E3" w:rsidRDefault="007222E3" w:rsidP="00581F58">
            <w:pPr>
              <w:autoSpaceDN w:val="0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7F28" w14:textId="77777777" w:rsidR="007222E3" w:rsidRDefault="007222E3" w:rsidP="00581F58">
            <w:pPr>
              <w:pStyle w:val="Contenutotabella"/>
              <w:jc w:val="both"/>
              <w:rPr>
                <w:rFonts w:eastAsia="Times New Roman" w:cs="Calibri"/>
                <w:kern w:val="3"/>
                <w:sz w:val="22"/>
                <w:szCs w:val="22"/>
                <w:lang w:eastAsia="zh-CN" w:bidi="ar-SA"/>
              </w:rPr>
            </w:pPr>
          </w:p>
        </w:tc>
      </w:tr>
      <w:tr w:rsidR="007222E3" w14:paraId="6ED05B58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90AF" w14:textId="61D5B5D5" w:rsidR="007222E3" w:rsidRPr="00AD3132" w:rsidRDefault="007222E3" w:rsidP="00AD3132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Obiettivi Educativi e Disciplinari (obiettivi misurabili specifici e trasversali che si intendono perseguire)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95A0C" w14:textId="77777777" w:rsidR="007222E3" w:rsidRPr="00F233BF" w:rsidRDefault="007222E3" w:rsidP="00581F58">
            <w:pPr>
              <w:pStyle w:val="Contenutotabella"/>
              <w:jc w:val="both"/>
            </w:pPr>
          </w:p>
        </w:tc>
      </w:tr>
      <w:tr w:rsidR="007222E3" w14:paraId="6A2C2AD5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D354" w14:textId="6DDEBFE4" w:rsidR="007222E3" w:rsidRPr="007222E3" w:rsidRDefault="007222E3" w:rsidP="007222E3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lastRenderedPageBreak/>
              <w:t>Coerenza con PROGETTI PTOF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F51C" w14:textId="77777777" w:rsidR="007222E3" w:rsidRDefault="007222E3" w:rsidP="00581F58">
            <w:pPr>
              <w:pStyle w:val="Contenutotabella"/>
              <w:jc w:val="both"/>
              <w:rPr>
                <w:sz w:val="22"/>
                <w:szCs w:val="22"/>
              </w:rPr>
            </w:pPr>
          </w:p>
        </w:tc>
      </w:tr>
      <w:tr w:rsidR="008C2D6D" w14:paraId="3547168A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E356" w14:textId="77777777" w:rsidR="008C2D6D" w:rsidRDefault="008C2D6D" w:rsidP="007222E3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Coerente alle priorità del RAV</w:t>
            </w:r>
          </w:p>
          <w:p w14:paraId="05C1AEE1" w14:textId="74C69957" w:rsidR="008C2D6D" w:rsidRDefault="008C2D6D" w:rsidP="007222E3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(segnare quale)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33F1" w14:textId="77777777" w:rsidR="008C2D6D" w:rsidRDefault="008C2D6D" w:rsidP="008C2D6D">
            <w:pPr>
              <w:pStyle w:val="NormaleWeb"/>
              <w:shd w:val="clear" w:color="auto" w:fill="FFFFFF"/>
              <w:spacing w:before="0" w:beforeAutospacing="0" w:after="45" w:afterAutospacing="0"/>
              <w:rPr>
                <w:rFonts w:eastAsia="Calibri"/>
                <w:b/>
                <w:bCs/>
                <w:kern w:val="3"/>
                <w:lang w:eastAsia="zh-CN"/>
              </w:rPr>
            </w:pPr>
          </w:p>
          <w:p w14:paraId="1AA53AF2" w14:textId="31F43ACD" w:rsidR="008C2D6D" w:rsidRPr="008C2D6D" w:rsidRDefault="008C2D6D" w:rsidP="008C2D6D">
            <w:pPr>
              <w:pStyle w:val="NormaleWeb"/>
              <w:shd w:val="clear" w:color="auto" w:fill="FFFFFF"/>
              <w:spacing w:before="0" w:beforeAutospacing="0" w:after="45" w:afterAutospacing="0"/>
              <w:rPr>
                <w:rFonts w:eastAsia="Calibri"/>
                <w:b/>
                <w:bCs/>
                <w:kern w:val="3"/>
                <w:lang w:eastAsia="zh-CN"/>
              </w:rPr>
            </w:pPr>
            <w:r>
              <w:rPr>
                <w:rFonts w:eastAsia="Calibri"/>
                <w:b/>
                <w:bCs/>
                <w:noProof/>
                <w:kern w:val="3"/>
                <w:lang w:eastAsia="zh-C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D37A46" wp14:editId="7001EBD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60960</wp:posOffset>
                      </wp:positionV>
                      <wp:extent cx="57150" cy="45719"/>
                      <wp:effectExtent l="0" t="0" r="19050" b="12065"/>
                      <wp:wrapNone/>
                      <wp:docPr id="50073497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C29C63" id="Rettangolo con angoli arrotondati 1" o:spid="_x0000_s1026" style="position:absolute;margin-left:-1.55pt;margin-top:4.8pt;width:4.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" fillcolor="#4472c4 [3204]" strokecolor="#09101d [48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eastAsia="Calibri"/>
                <w:b/>
                <w:bCs/>
                <w:kern w:val="3"/>
                <w:lang w:eastAsia="zh-CN"/>
              </w:rPr>
              <w:t xml:space="preserve">  </w:t>
            </w:r>
            <w:r w:rsidRPr="008C2D6D">
              <w:rPr>
                <w:rFonts w:eastAsia="Calibri"/>
                <w:b/>
                <w:bCs/>
                <w:kern w:val="3"/>
                <w:lang w:eastAsia="zh-CN"/>
              </w:rPr>
              <w:t>Migliorare il successo scolastico di tutti gli alunni valorizzando i diversi stili di apprendimento e utilizzando metodologie didattiche attive recuperare e potenziare le conoscenze di base di italiano e matematica</w:t>
            </w:r>
          </w:p>
          <w:p w14:paraId="56C02236" w14:textId="77777777" w:rsidR="008C2D6D" w:rsidRDefault="008C2D6D" w:rsidP="008C2D6D">
            <w:pPr>
              <w:pStyle w:val="NormaleWeb"/>
              <w:shd w:val="clear" w:color="auto" w:fill="FFFFFF"/>
              <w:spacing w:before="0" w:beforeAutospacing="0" w:after="45" w:afterAutospacing="0"/>
              <w:rPr>
                <w:rFonts w:eastAsia="Calibri"/>
                <w:b/>
                <w:bCs/>
                <w:kern w:val="3"/>
                <w:lang w:eastAsia="zh-CN"/>
              </w:rPr>
            </w:pPr>
            <w:r>
              <w:rPr>
                <w:rFonts w:eastAsia="Calibri"/>
                <w:b/>
                <w:bCs/>
                <w:noProof/>
                <w:kern w:val="3"/>
                <w:lang w:eastAsia="zh-C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ABE2BD" wp14:editId="15D7CAB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84455</wp:posOffset>
                      </wp:positionV>
                      <wp:extent cx="57150" cy="45719"/>
                      <wp:effectExtent l="0" t="0" r="19050" b="12065"/>
                      <wp:wrapNone/>
                      <wp:docPr id="1693538492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088E7D" id="Rettangolo con angoli arrotondati 1" o:spid="_x0000_s1026" style="position:absolute;margin-left:.6pt;margin-top:6.65pt;width:4.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" fillcolor="#4472c4" strokecolor="#172c51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eastAsia="Calibri"/>
                <w:b/>
                <w:bCs/>
                <w:kern w:val="3"/>
                <w:lang w:eastAsia="zh-CN"/>
              </w:rPr>
              <w:t xml:space="preserve">   </w:t>
            </w:r>
            <w:r w:rsidRPr="008C2D6D">
              <w:rPr>
                <w:rFonts w:eastAsia="Calibri"/>
                <w:b/>
                <w:bCs/>
                <w:kern w:val="3"/>
                <w:lang w:eastAsia="zh-CN"/>
              </w:rPr>
              <w:t>Migliorare gli esiti delle prove standardizzate soprattutto in matematica italiano</w:t>
            </w:r>
            <w:r>
              <w:rPr>
                <w:rFonts w:eastAsia="Calibri"/>
                <w:b/>
                <w:bCs/>
                <w:kern w:val="3"/>
                <w:lang w:eastAsia="zh-CN"/>
              </w:rPr>
              <w:t>.</w:t>
            </w:r>
            <w:r w:rsidRPr="008C2D6D">
              <w:rPr>
                <w:rFonts w:eastAsia="Calibri"/>
                <w:b/>
                <w:bCs/>
                <w:kern w:val="3"/>
                <w:lang w:eastAsia="zh-CN"/>
              </w:rPr>
              <w:t xml:space="preserve"> </w:t>
            </w:r>
            <w:r>
              <w:rPr>
                <w:rFonts w:eastAsia="Calibri"/>
                <w:b/>
                <w:bCs/>
                <w:kern w:val="3"/>
                <w:lang w:eastAsia="zh-CN"/>
              </w:rPr>
              <w:t>S</w:t>
            </w:r>
            <w:r w:rsidRPr="008C2D6D">
              <w:rPr>
                <w:rFonts w:eastAsia="Calibri"/>
                <w:b/>
                <w:bCs/>
                <w:kern w:val="3"/>
                <w:lang w:eastAsia="zh-CN"/>
              </w:rPr>
              <w:t xml:space="preserve">viluppare potenziare le capacità logiche di </w:t>
            </w:r>
            <w:proofErr w:type="spellStart"/>
            <w:r w:rsidRPr="008C2D6D">
              <w:rPr>
                <w:rFonts w:eastAsia="Calibri"/>
                <w:b/>
                <w:bCs/>
                <w:kern w:val="3"/>
                <w:lang w:eastAsia="zh-CN"/>
              </w:rPr>
              <w:t>problem</w:t>
            </w:r>
            <w:proofErr w:type="spellEnd"/>
            <w:r w:rsidRPr="008C2D6D">
              <w:rPr>
                <w:rFonts w:eastAsia="Calibri"/>
                <w:b/>
                <w:bCs/>
                <w:kern w:val="3"/>
                <w:lang w:eastAsia="zh-CN"/>
              </w:rPr>
              <w:t xml:space="preserve"> solving ridurre la variabilità tra le classi negli esiti degli apprendimenti relativi alle prove standardizzate </w:t>
            </w:r>
          </w:p>
          <w:p w14:paraId="7C1B31BE" w14:textId="77777777" w:rsidR="00AD3132" w:rsidRDefault="008C2D6D" w:rsidP="008C2D6D">
            <w:pPr>
              <w:pStyle w:val="NormaleWeb"/>
              <w:shd w:val="clear" w:color="auto" w:fill="FFFFFF"/>
              <w:spacing w:before="0" w:beforeAutospacing="0" w:after="45" w:afterAutospacing="0"/>
              <w:rPr>
                <w:rFonts w:eastAsia="Calibri"/>
                <w:b/>
                <w:bCs/>
                <w:kern w:val="3"/>
                <w:lang w:eastAsia="zh-CN"/>
              </w:rPr>
            </w:pPr>
            <w:r>
              <w:rPr>
                <w:rFonts w:eastAsia="Calibri"/>
                <w:b/>
                <w:bCs/>
                <w:noProof/>
                <w:kern w:val="3"/>
                <w:lang w:eastAsia="zh-C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8863B4" wp14:editId="6AA35B3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52705</wp:posOffset>
                      </wp:positionV>
                      <wp:extent cx="57150" cy="45719"/>
                      <wp:effectExtent l="0" t="0" r="19050" b="12065"/>
                      <wp:wrapNone/>
                      <wp:docPr id="1195342100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42B4E3" id="Rettangolo con angoli arrotondati 1" o:spid="_x0000_s1026" style="position:absolute;margin-left:1.35pt;margin-top:4.15pt;width:4.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" fillcolor="#4472c4" strokecolor="#172c51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eastAsia="Calibri"/>
                <w:b/>
                <w:bCs/>
                <w:kern w:val="3"/>
                <w:lang w:eastAsia="zh-CN"/>
              </w:rPr>
              <w:t xml:space="preserve">   P</w:t>
            </w:r>
            <w:r w:rsidRPr="008C2D6D">
              <w:rPr>
                <w:rFonts w:eastAsia="Calibri"/>
                <w:b/>
                <w:bCs/>
                <w:kern w:val="3"/>
                <w:lang w:eastAsia="zh-CN"/>
              </w:rPr>
              <w:t>otenziare le competenze chiav</w:t>
            </w:r>
            <w:r w:rsidR="00AD3132">
              <w:rPr>
                <w:rFonts w:eastAsia="Calibri"/>
                <w:b/>
                <w:bCs/>
                <w:kern w:val="3"/>
                <w:lang w:eastAsia="zh-CN"/>
              </w:rPr>
              <w:t>e</w:t>
            </w:r>
            <w:r w:rsidRPr="008C2D6D">
              <w:rPr>
                <w:rFonts w:eastAsia="Calibri"/>
                <w:b/>
                <w:bCs/>
                <w:kern w:val="3"/>
                <w:lang w:eastAsia="zh-CN"/>
              </w:rPr>
              <w:t xml:space="preserve"> di cittadinanza</w:t>
            </w:r>
          </w:p>
          <w:p w14:paraId="124B4BF9" w14:textId="67F0669D" w:rsidR="00AD3132" w:rsidRPr="008C2D6D" w:rsidRDefault="00AD3132" w:rsidP="008C2D6D">
            <w:pPr>
              <w:pStyle w:val="NormaleWeb"/>
              <w:shd w:val="clear" w:color="auto" w:fill="FFFFFF"/>
              <w:spacing w:before="0" w:beforeAutospacing="0" w:after="45" w:afterAutospacing="0"/>
              <w:rPr>
                <w:rFonts w:eastAsia="Calibri"/>
                <w:b/>
                <w:bCs/>
                <w:kern w:val="3"/>
                <w:lang w:eastAsia="zh-CN"/>
              </w:rPr>
            </w:pPr>
            <w:r>
              <w:rPr>
                <w:rFonts w:eastAsia="Calibri"/>
                <w:b/>
                <w:bCs/>
                <w:noProof/>
                <w:kern w:val="3"/>
                <w:lang w:eastAsia="zh-C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D9BF10" wp14:editId="5A15D75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83820</wp:posOffset>
                      </wp:positionV>
                      <wp:extent cx="57150" cy="45719"/>
                      <wp:effectExtent l="0" t="0" r="19050" b="12065"/>
                      <wp:wrapNone/>
                      <wp:docPr id="1502111298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71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9E86EF" id="Rettangolo con angoli arrotondati 1" o:spid="_x0000_s1026" style="position:absolute;margin-left:1.35pt;margin-top:6.6pt;width:4.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" fillcolor="#4472c4" strokecolor="#172c51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eastAsia="Calibri"/>
                <w:b/>
                <w:bCs/>
                <w:kern w:val="3"/>
                <w:lang w:eastAsia="zh-CN"/>
              </w:rPr>
              <w:t xml:space="preserve">    Monitorare i risultati a distanza fino all’obbligo d’istruzione</w:t>
            </w:r>
          </w:p>
          <w:p w14:paraId="725EAE06" w14:textId="77777777" w:rsidR="008C2D6D" w:rsidRDefault="008C2D6D" w:rsidP="00581F58">
            <w:pPr>
              <w:pStyle w:val="Contenutotabella"/>
              <w:jc w:val="both"/>
              <w:rPr>
                <w:sz w:val="22"/>
                <w:szCs w:val="22"/>
              </w:rPr>
            </w:pPr>
          </w:p>
        </w:tc>
      </w:tr>
      <w:tr w:rsidR="007222E3" w14:paraId="7FD45AD1" w14:textId="77777777" w:rsidTr="00581F58">
        <w:trPr>
          <w:trHeight w:val="123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4ECC" w14:textId="11F2A9D9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Tempi di realizzazione (durata)</w:t>
            </w:r>
          </w:p>
          <w:p w14:paraId="5D08A373" w14:textId="77777777" w:rsidR="007222E3" w:rsidRDefault="007222E3" w:rsidP="00581F58">
            <w:pPr>
              <w:autoSpaceDN w:val="0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zh-CN"/>
              </w:rPr>
            </w:pPr>
          </w:p>
          <w:p w14:paraId="2F736D96" w14:textId="77777777" w:rsidR="007222E3" w:rsidRDefault="007222E3" w:rsidP="00581F58">
            <w:pPr>
              <w:autoSpaceDN w:val="0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E22A" w14:textId="77777777" w:rsidR="007222E3" w:rsidRDefault="007222E3" w:rsidP="00581F58">
            <w:pPr>
              <w:autoSpaceDN w:val="0"/>
              <w:textAlignment w:val="baseline"/>
              <w:rPr>
                <w:rFonts w:eastAsia="Calibri" w:cs="Calibri"/>
                <w:kern w:val="3"/>
                <w:lang w:eastAsia="zh-CN"/>
              </w:rPr>
            </w:pPr>
          </w:p>
        </w:tc>
      </w:tr>
      <w:tr w:rsidR="007222E3" w14:paraId="06CE33E1" w14:textId="77777777" w:rsidTr="00581F58">
        <w:trPr>
          <w:trHeight w:val="115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03FB" w14:textId="77777777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Contenuti ed Attività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77FE" w14:textId="77777777" w:rsidR="007222E3" w:rsidRDefault="007222E3" w:rsidP="00581F58">
            <w:pPr>
              <w:autoSpaceDN w:val="0"/>
              <w:textAlignment w:val="baseline"/>
              <w:rPr>
                <w:rFonts w:eastAsia="Calibri"/>
                <w:i/>
                <w:kern w:val="3"/>
                <w:lang w:eastAsia="zh-CN"/>
              </w:rPr>
            </w:pPr>
          </w:p>
        </w:tc>
      </w:tr>
      <w:tr w:rsidR="007222E3" w14:paraId="01D3551E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E1BB" w14:textId="1132EB47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kern w:val="3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kern w:val="3"/>
                <w:sz w:val="24"/>
                <w:szCs w:val="24"/>
                <w:lang w:eastAsia="zh-CN"/>
              </w:rPr>
              <w:t>Metodologie</w:t>
            </w:r>
            <w:r>
              <w:rPr>
                <w:rFonts w:ascii="Times New Roman" w:eastAsia="Calibri" w:hAnsi="Times New Roman"/>
                <w:b/>
                <w:kern w:val="3"/>
                <w:sz w:val="24"/>
                <w:szCs w:val="24"/>
                <w:lang w:eastAsia="zh-CN"/>
              </w:rPr>
              <w:t xml:space="preserve"> e strategie didattiche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961A" w14:textId="77777777" w:rsidR="007222E3" w:rsidRDefault="007222E3" w:rsidP="00581F58">
            <w:pPr>
              <w:autoSpaceDN w:val="0"/>
              <w:textAlignment w:val="baseline"/>
              <w:rPr>
                <w:rFonts w:eastAsia="Times New Roman"/>
                <w:i/>
                <w:kern w:val="3"/>
                <w:lang w:eastAsia="zh-CN"/>
              </w:rPr>
            </w:pPr>
          </w:p>
        </w:tc>
      </w:tr>
      <w:tr w:rsidR="007222E3" w14:paraId="039C0624" w14:textId="77777777" w:rsidTr="00581F58">
        <w:trPr>
          <w:trHeight w:val="97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0225" w14:textId="77777777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kern w:val="3"/>
                <w:sz w:val="24"/>
                <w:szCs w:val="24"/>
                <w:lang w:eastAsia="zh-CN"/>
              </w:rPr>
              <w:t>Spazi funzionali allo svolgimento delle attività</w:t>
            </w:r>
          </w:p>
          <w:p w14:paraId="5ADFF94B" w14:textId="77777777" w:rsidR="007222E3" w:rsidRDefault="007222E3" w:rsidP="00581F58">
            <w:pPr>
              <w:autoSpaceDN w:val="0"/>
              <w:jc w:val="center"/>
              <w:textAlignment w:val="baseline"/>
              <w:rPr>
                <w:rFonts w:eastAsia="Calibri"/>
                <w:b/>
                <w:kern w:val="3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9766" w14:textId="77777777" w:rsidR="007222E3" w:rsidRDefault="007222E3" w:rsidP="00581F58">
            <w:pPr>
              <w:autoSpaceDN w:val="0"/>
              <w:spacing w:line="480" w:lineRule="auto"/>
              <w:textAlignment w:val="baseline"/>
              <w:rPr>
                <w:rFonts w:eastAsia="Times New Roman"/>
                <w:kern w:val="3"/>
                <w:lang w:eastAsia="zh-CN"/>
              </w:rPr>
            </w:pPr>
          </w:p>
        </w:tc>
      </w:tr>
      <w:tr w:rsidR="007222E3" w14:paraId="5612443E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3DA4" w14:textId="4AC40FA5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Risultati attesi</w:t>
            </w:r>
          </w:p>
          <w:p w14:paraId="2FF95494" w14:textId="6B9EF015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7222E3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(specificare cosa saprà fare l’alunno/a al termine del progetto) </w:t>
            </w:r>
          </w:p>
          <w:p w14:paraId="1EDD76A6" w14:textId="77777777" w:rsidR="007222E3" w:rsidRDefault="007222E3" w:rsidP="00581F58">
            <w:pPr>
              <w:autoSpaceDN w:val="0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zh-CN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8F61" w14:textId="77777777" w:rsidR="007222E3" w:rsidRDefault="007222E3" w:rsidP="00581F58">
            <w:pPr>
              <w:autoSpaceDN w:val="0"/>
              <w:textAlignment w:val="baseline"/>
              <w:rPr>
                <w:rFonts w:eastAsia="Calibri"/>
                <w:kern w:val="3"/>
                <w:lang w:eastAsia="zh-CN"/>
              </w:rPr>
            </w:pPr>
          </w:p>
        </w:tc>
      </w:tr>
      <w:tr w:rsidR="007222E3" w14:paraId="506BCD86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138B" w14:textId="1A01EDFE" w:rsidR="007222E3" w:rsidRPr="007222E3" w:rsidRDefault="007222E3" w:rsidP="00581F58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Prodotto finale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751E" w14:textId="77777777" w:rsidR="007222E3" w:rsidRDefault="007222E3" w:rsidP="00581F58">
            <w:pPr>
              <w:autoSpaceDN w:val="0"/>
              <w:textAlignment w:val="baseline"/>
              <w:rPr>
                <w:rFonts w:eastAsia="Calibri"/>
                <w:kern w:val="3"/>
                <w:lang w:eastAsia="zh-CN"/>
              </w:rPr>
            </w:pPr>
          </w:p>
        </w:tc>
      </w:tr>
      <w:tr w:rsidR="007222E3" w14:paraId="2951F9BC" w14:textId="77777777" w:rsidTr="00581F58">
        <w:trPr>
          <w:trHeight w:val="829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EDB8" w14:textId="0DA08331" w:rsidR="007222E3" w:rsidRDefault="007222E3" w:rsidP="00581F58">
            <w:pPr>
              <w:autoSpaceDN w:val="0"/>
              <w:jc w:val="center"/>
              <w:textAlignment w:val="baseline"/>
              <w:rPr>
                <w:rFonts w:eastAsia="Calibri"/>
                <w:b/>
                <w:bCs/>
                <w:kern w:val="3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Modalità e strumenti di </w:t>
            </w:r>
            <w:r w:rsidR="00AD3132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monitoraggio efficacia attività </w:t>
            </w:r>
            <w:r w:rsidR="00AD3132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lastRenderedPageBreak/>
              <w:t xml:space="preserve">proposte, </w:t>
            </w: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valutazione e verifica</w:t>
            </w:r>
            <w:r w:rsidR="00AD3132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 dei risultati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749A" w14:textId="77777777" w:rsidR="007222E3" w:rsidRDefault="007222E3" w:rsidP="00581F58">
            <w:pPr>
              <w:autoSpaceDN w:val="0"/>
              <w:textAlignment w:val="baseline"/>
              <w:rPr>
                <w:rFonts w:eastAsia="Calibri"/>
                <w:kern w:val="3"/>
                <w:lang w:eastAsia="zh-CN"/>
              </w:rPr>
            </w:pPr>
          </w:p>
        </w:tc>
      </w:tr>
      <w:tr w:rsidR="007222E3" w14:paraId="076EA55A" w14:textId="77777777" w:rsidTr="00581F5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21C9" w14:textId="7256A942" w:rsidR="007222E3" w:rsidRPr="00836539" w:rsidRDefault="00836539" w:rsidP="007222E3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Eventuale materiale funzionale al progetto 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0B70" w14:textId="77777777" w:rsidR="007222E3" w:rsidRDefault="007222E3" w:rsidP="00581F58">
            <w:pPr>
              <w:autoSpaceDN w:val="0"/>
              <w:snapToGrid w:val="0"/>
              <w:textAlignment w:val="baseline"/>
              <w:rPr>
                <w:rFonts w:eastAsia="Calibri"/>
                <w:kern w:val="3"/>
                <w:lang w:eastAsia="zh-CN"/>
              </w:rPr>
            </w:pPr>
          </w:p>
        </w:tc>
      </w:tr>
      <w:tr w:rsidR="007222E3" w14:paraId="230E66CF" w14:textId="77777777" w:rsidTr="00581F58">
        <w:trPr>
          <w:trHeight w:val="77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234A" w14:textId="154D4294" w:rsidR="007222E3" w:rsidRPr="00836539" w:rsidRDefault="00836539" w:rsidP="007222E3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Eventuali attività previste in outdoor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D595" w14:textId="77777777" w:rsidR="007222E3" w:rsidRDefault="007222E3" w:rsidP="00581F58">
            <w:pPr>
              <w:autoSpaceDN w:val="0"/>
              <w:snapToGrid w:val="0"/>
              <w:textAlignment w:val="baseline"/>
              <w:rPr>
                <w:rFonts w:eastAsia="Calibri"/>
                <w:kern w:val="3"/>
                <w:lang w:eastAsia="zh-CN"/>
              </w:rPr>
            </w:pPr>
          </w:p>
        </w:tc>
      </w:tr>
      <w:tr w:rsidR="007222E3" w14:paraId="126F9852" w14:textId="77777777" w:rsidTr="00581F58">
        <w:trPr>
          <w:trHeight w:val="77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1616" w14:textId="09E345A9" w:rsidR="007222E3" w:rsidRPr="00836539" w:rsidRDefault="00836539" w:rsidP="007222E3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Eventuali collaborazioni previste con enti esterni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215B" w14:textId="77777777" w:rsidR="007222E3" w:rsidRDefault="007222E3" w:rsidP="00581F58">
            <w:pPr>
              <w:autoSpaceDN w:val="0"/>
              <w:snapToGrid w:val="0"/>
              <w:textAlignment w:val="baseline"/>
              <w:rPr>
                <w:rFonts w:eastAsia="Calibri"/>
                <w:kern w:val="3"/>
                <w:lang w:eastAsia="zh-CN"/>
              </w:rPr>
            </w:pPr>
          </w:p>
        </w:tc>
      </w:tr>
      <w:tr w:rsidR="00836539" w14:paraId="6CA488F2" w14:textId="77777777" w:rsidTr="00581F58">
        <w:trPr>
          <w:trHeight w:val="77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EF35" w14:textId="3F7A60F5" w:rsidR="00836539" w:rsidRDefault="00836539" w:rsidP="007222E3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Responsabile di progettazione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B4F1" w14:textId="77777777" w:rsidR="00836539" w:rsidRDefault="00836539" w:rsidP="00581F58">
            <w:pPr>
              <w:autoSpaceDN w:val="0"/>
              <w:snapToGrid w:val="0"/>
              <w:textAlignment w:val="baseline"/>
              <w:rPr>
                <w:rFonts w:eastAsia="Calibri"/>
                <w:kern w:val="3"/>
                <w:lang w:eastAsia="zh-CN"/>
              </w:rPr>
            </w:pPr>
          </w:p>
        </w:tc>
      </w:tr>
      <w:tr w:rsidR="00836539" w14:paraId="1DB40607" w14:textId="77777777" w:rsidTr="00581F58">
        <w:trPr>
          <w:trHeight w:val="77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815D" w14:textId="4A062BCC" w:rsidR="00836539" w:rsidRDefault="00836539" w:rsidP="007222E3">
            <w:pPr>
              <w:autoSpaceDN w:val="0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zh-CN"/>
              </w:rPr>
              <w:t>Eventuale gruppo di progetto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8CFF" w14:textId="77777777" w:rsidR="00836539" w:rsidRDefault="00836539" w:rsidP="00581F58">
            <w:pPr>
              <w:autoSpaceDN w:val="0"/>
              <w:snapToGrid w:val="0"/>
              <w:textAlignment w:val="baseline"/>
              <w:rPr>
                <w:rFonts w:eastAsia="Calibri"/>
                <w:kern w:val="3"/>
                <w:lang w:eastAsia="zh-CN"/>
              </w:rPr>
            </w:pPr>
          </w:p>
        </w:tc>
      </w:tr>
    </w:tbl>
    <w:p w14:paraId="7A8AD715" w14:textId="77777777" w:rsidR="007222E3" w:rsidRDefault="007222E3" w:rsidP="007222E3">
      <w:pPr>
        <w:autoSpaceDN w:val="0"/>
        <w:textAlignment w:val="baseline"/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</w:pPr>
    </w:p>
    <w:p w14:paraId="3B6A3033" w14:textId="048A324E" w:rsidR="007222E3" w:rsidRPr="00F17608" w:rsidRDefault="007222E3" w:rsidP="007222E3">
      <w:pPr>
        <w:autoSpaceDN w:val="0"/>
        <w:textAlignment w:val="baseline"/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</w:pP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 xml:space="preserve">Data </w:t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  <w:t xml:space="preserve"> </w:t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ab/>
      </w:r>
      <w:r w:rsidRPr="00587B48">
        <w:rPr>
          <w:rFonts w:ascii="Times New Roman" w:eastAsia="Times New Roman" w:hAnsi="Times New Roman"/>
          <w:bCs/>
          <w:kern w:val="3"/>
          <w:sz w:val="24"/>
          <w:szCs w:val="24"/>
          <w:lang w:eastAsia="zh-CN"/>
        </w:rPr>
        <w:t xml:space="preserve"> </w:t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>(Firma del</w:t>
      </w:r>
      <w:r w:rsidR="00836539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 xml:space="preserve"> </w:t>
      </w:r>
      <w:r w:rsidR="00836539" w:rsidRPr="00836539">
        <w:rPr>
          <w:rFonts w:ascii="Times New Roman" w:eastAsia="Calibri" w:hAnsi="Times New Roman"/>
          <w:b/>
          <w:kern w:val="3"/>
          <w:sz w:val="24"/>
          <w:szCs w:val="24"/>
          <w:lang w:eastAsia="zh-CN"/>
        </w:rPr>
        <w:t>Responsabile di</w:t>
      </w:r>
      <w:r w:rsidRPr="00836539">
        <w:rPr>
          <w:rFonts w:ascii="Times New Roman" w:eastAsia="Calibri" w:hAnsi="Times New Roman"/>
          <w:b/>
          <w:kern w:val="3"/>
          <w:sz w:val="24"/>
          <w:szCs w:val="24"/>
          <w:lang w:eastAsia="zh-CN"/>
        </w:rPr>
        <w:t xml:space="preserve"> Progett</w:t>
      </w:r>
      <w:r w:rsidR="00836539" w:rsidRPr="00836539">
        <w:rPr>
          <w:rFonts w:ascii="Times New Roman" w:eastAsia="Calibri" w:hAnsi="Times New Roman"/>
          <w:b/>
          <w:kern w:val="3"/>
          <w:sz w:val="24"/>
          <w:szCs w:val="24"/>
          <w:lang w:eastAsia="zh-CN"/>
        </w:rPr>
        <w:t>azione</w:t>
      </w:r>
      <w:r w:rsidRPr="00587B48">
        <w:rPr>
          <w:rFonts w:ascii="Times New Roman" w:eastAsia="Calibri" w:hAnsi="Times New Roman"/>
          <w:bCs/>
          <w:kern w:val="3"/>
          <w:sz w:val="24"/>
          <w:szCs w:val="24"/>
          <w:lang w:eastAsia="zh-CN"/>
        </w:rPr>
        <w:t>)</w:t>
      </w:r>
    </w:p>
    <w:p w14:paraId="2A03B9DF" w14:textId="77777777" w:rsidR="005124F7" w:rsidRPr="007222E3" w:rsidRDefault="005124F7">
      <w:pPr>
        <w:rPr>
          <w:rFonts w:ascii="Times New Roman" w:hAnsi="Times New Roman"/>
          <w:sz w:val="24"/>
          <w:szCs w:val="24"/>
        </w:rPr>
      </w:pPr>
    </w:p>
    <w:sectPr w:rsidR="005124F7" w:rsidRPr="007222E3" w:rsidSect="00836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E3"/>
    <w:rsid w:val="000E099E"/>
    <w:rsid w:val="001D56B3"/>
    <w:rsid w:val="003C22DA"/>
    <w:rsid w:val="003E6647"/>
    <w:rsid w:val="00465A54"/>
    <w:rsid w:val="005124F7"/>
    <w:rsid w:val="006C5E27"/>
    <w:rsid w:val="007222E3"/>
    <w:rsid w:val="00836539"/>
    <w:rsid w:val="008C2D6D"/>
    <w:rsid w:val="00A04913"/>
    <w:rsid w:val="00AD0DDF"/>
    <w:rsid w:val="00AD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3EE8"/>
  <w15:chartTrackingRefBased/>
  <w15:docId w15:val="{31624DB2-267F-4237-B5C9-4E775E53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2E3"/>
    <w:pPr>
      <w:spacing w:after="200" w:line="276" w:lineRule="auto"/>
    </w:pPr>
    <w:rPr>
      <w:rFonts w:ascii="Calibri" w:eastAsia="SimSun" w:hAnsi="Calibri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7222E3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2"/>
      <w:sz w:val="24"/>
      <w:szCs w:val="24"/>
      <w:lang w:eastAsia="zh-CN" w:bidi="hi-IN"/>
    </w:rPr>
  </w:style>
  <w:style w:type="character" w:styleId="Collegamentoipertestuale">
    <w:name w:val="Hyperlink"/>
    <w:unhideWhenUsed/>
    <w:rsid w:val="007222E3"/>
    <w:rPr>
      <w:color w:val="0000FF"/>
      <w:u w:val="single"/>
    </w:rPr>
  </w:style>
  <w:style w:type="paragraph" w:customStyle="1" w:styleId="Contenutotabella">
    <w:name w:val="Contenuto tabella"/>
    <w:basedOn w:val="Normale"/>
    <w:rsid w:val="007222E3"/>
    <w:pPr>
      <w:widowControl w:val="0"/>
      <w:suppressLineNumbers/>
      <w:suppressAutoHyphens/>
      <w:spacing w:after="0" w:line="240" w:lineRule="auto"/>
    </w:pPr>
    <w:rPr>
      <w:rFonts w:ascii="Times New Roman" w:hAnsi="Times New Roman" w:cs="Lucida Sans"/>
      <w:kern w:val="2"/>
      <w:sz w:val="24"/>
      <w:szCs w:val="2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200b@pec.istruzione.it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pic84200b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www.icpertinitrapa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Asta</dc:creator>
  <cp:keywords/>
  <dc:description/>
  <cp:lastModifiedBy>Monticciolo</cp:lastModifiedBy>
  <cp:revision>2</cp:revision>
  <dcterms:created xsi:type="dcterms:W3CDTF">2025-10-17T11:19:00Z</dcterms:created>
  <dcterms:modified xsi:type="dcterms:W3CDTF">2025-10-17T11:19:00Z</dcterms:modified>
</cp:coreProperties>
</file>